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6405" w14:textId="08B9A1E8" w:rsidR="00AA715D" w:rsidRPr="00D7265A" w:rsidRDefault="00120078" w:rsidP="00D7265A">
      <w:pPr>
        <w:jc w:val="right"/>
        <w:rPr>
          <w:rFonts w:ascii="Cambria" w:hAnsi="Cambria" w:cs="Times New Roman (Tekst podstawo"/>
        </w:rPr>
      </w:pPr>
      <w:r w:rsidRPr="00D7265A">
        <w:rPr>
          <w:rFonts w:ascii="Cambria" w:hAnsi="Cambria" w:cs="Times New Roman (Tekst podstawo"/>
        </w:rPr>
        <w:t xml:space="preserve">Załącznik nr 1 </w:t>
      </w:r>
    </w:p>
    <w:p w14:paraId="4E8D9DC5" w14:textId="29EA7CB6" w:rsidR="00120078" w:rsidRPr="00D7265A" w:rsidRDefault="00120078">
      <w:pPr>
        <w:rPr>
          <w:rFonts w:ascii="Cambria" w:hAnsi="Cambria" w:cs="Times New Roman (Tekst podstawo"/>
        </w:rPr>
      </w:pPr>
    </w:p>
    <w:p w14:paraId="23BF2C68" w14:textId="4B0C8122" w:rsidR="00120078" w:rsidRPr="00D7265A" w:rsidRDefault="00120078">
      <w:pPr>
        <w:rPr>
          <w:rFonts w:ascii="Cambria" w:hAnsi="Cambria" w:cs="Times New Roman (Tekst podstawo"/>
          <w:b/>
          <w:bCs/>
        </w:rPr>
      </w:pPr>
      <w:r w:rsidRPr="00D7265A">
        <w:rPr>
          <w:rFonts w:ascii="Cambria" w:hAnsi="Cambria" w:cs="Times New Roman (Tekst podstawo"/>
          <w:b/>
          <w:bCs/>
        </w:rPr>
        <w:t>Szczegółowy opis przedmiotu zamówienia</w:t>
      </w:r>
    </w:p>
    <w:p w14:paraId="39C2D8B5" w14:textId="423DEF76" w:rsidR="00120078" w:rsidRPr="00D7265A" w:rsidRDefault="00120078">
      <w:pPr>
        <w:rPr>
          <w:rFonts w:ascii="Cambria" w:hAnsi="Cambria"/>
        </w:rPr>
      </w:pPr>
    </w:p>
    <w:p w14:paraId="45208AD0" w14:textId="0E6348FC" w:rsidR="00120078" w:rsidRPr="00D7265A" w:rsidRDefault="00120078" w:rsidP="00D7265A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7265A">
        <w:rPr>
          <w:rFonts w:ascii="Cambria" w:hAnsi="Cambria"/>
          <w:b/>
          <w:bCs/>
          <w:sz w:val="22"/>
          <w:szCs w:val="22"/>
        </w:rPr>
        <w:t>Część 1: Doposażenie Placówki Wsparcia Dziennego w Łopusznie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120078" w:rsidRPr="00D7265A" w14:paraId="246A064E" w14:textId="77777777" w:rsidTr="001200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AB61" w14:textId="77777777" w:rsidR="00120078" w:rsidRPr="00D7265A" w:rsidRDefault="00120078" w:rsidP="0012007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6AA1" w14:textId="77777777" w:rsidR="00120078" w:rsidRPr="00D7265A" w:rsidRDefault="00120078" w:rsidP="0012007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36B" w14:textId="77777777" w:rsidR="00120078" w:rsidRPr="00D7265A" w:rsidRDefault="00120078" w:rsidP="0012007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120078" w:rsidRPr="00D7265A" w14:paraId="60DF4A91" w14:textId="77777777" w:rsidTr="0012007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92A4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48CF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5FA425FB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6E5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120078" w:rsidRPr="00D7265A" w14:paraId="793BD802" w14:textId="77777777" w:rsidTr="00120078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9289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8742" w14:textId="77777777" w:rsidR="00120078" w:rsidRPr="00D7265A" w:rsidRDefault="00120078" w:rsidP="00120078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C19E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120078" w:rsidRPr="00D7265A" w14:paraId="01402484" w14:textId="77777777" w:rsidTr="00120078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D09F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1C08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4A7A488E" w14:textId="77777777" w:rsidR="00120078" w:rsidRPr="00D7265A" w:rsidRDefault="00120078" w:rsidP="00120078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DEC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174B9B2F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7DE6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9EE5" w14:textId="77777777" w:rsidR="00120078" w:rsidRPr="00D7265A" w:rsidRDefault="00120078" w:rsidP="00120078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5C8BA153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E58F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1AD6C4CF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13D8" w14:textId="3AB48333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2109" w14:textId="77777777" w:rsidR="00120078" w:rsidRPr="00D7265A" w:rsidRDefault="00120078" w:rsidP="00120078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0DE30866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863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1BAFA91F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00AE" w14:textId="17957319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F7FD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Zestaw do tenisa ziemnego: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rakieta do tenisa ziemnego + 3 szt. Piłeczki do tenisa ziemnego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8A82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 zestawy</w:t>
            </w:r>
          </w:p>
        </w:tc>
      </w:tr>
      <w:tr w:rsidR="00120078" w:rsidRPr="00D7265A" w14:paraId="1768C4C0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C289" w14:textId="07EFB881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C50F" w14:textId="77777777" w:rsidR="00120078" w:rsidRPr="00D7265A" w:rsidRDefault="00120078" w:rsidP="00120078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6E0A8845" w14:textId="77777777" w:rsidR="00120078" w:rsidRPr="00D7265A" w:rsidRDefault="00120078" w:rsidP="00120078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251AA545" w14:textId="77777777" w:rsidR="00120078" w:rsidRPr="00D7265A" w:rsidRDefault="00120078" w:rsidP="00120078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0A43189E" w14:textId="77777777" w:rsidR="00120078" w:rsidRPr="00D7265A" w:rsidRDefault="00120078" w:rsidP="00120078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4ABB1441" w14:textId="77777777" w:rsidR="00D7265A" w:rsidRPr="00D7265A" w:rsidRDefault="00120078" w:rsidP="00120078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</w:p>
          <w:p w14:paraId="4B1422FD" w14:textId="11F3A2D9" w:rsidR="00120078" w:rsidRPr="00D7265A" w:rsidRDefault="00120078" w:rsidP="00120078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5E8F2996" w14:textId="77777777" w:rsidR="00120078" w:rsidRPr="00D7265A" w:rsidRDefault="00120078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353B4BFD" w14:textId="77777777" w:rsidR="00120078" w:rsidRPr="00D7265A" w:rsidRDefault="00120078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Porty i </w:t>
            </w:r>
            <w:proofErr w:type="spellStart"/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łączność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1x port HDMI 2.1; USB: 3 porty USB 3.1 1. generacji</w:t>
            </w:r>
          </w:p>
          <w:p w14:paraId="3EDF0359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7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5064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4C920E8A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CAF9" w14:textId="3632AD50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8867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39889802" w14:textId="7152C371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-AC + Bluetooth Zintegrowane złącze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lastRenderedPageBreak/>
              <w:t>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4E3B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120078" w:rsidRPr="00D7265A" w14:paraId="243772BC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AD8F" w14:textId="09AE3465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103A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715273A2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3A5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0BFB8044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6D10" w14:textId="32BDCCA3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CB0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0BFFF223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87A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6BDD4781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7291" w14:textId="6059E440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F18D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9600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27C91FC9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00F9" w14:textId="675662D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1385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9E9A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59FFBAB6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3171" w14:textId="74682672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AA92" w14:textId="058AE30C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korkowa: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79CE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120078" w:rsidRPr="00D7265A" w14:paraId="27531B42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C118" w14:textId="45FD5D22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7B8E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4596B527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6658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120078" w:rsidRPr="00D7265A" w14:paraId="0AD7096B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6BEC" w14:textId="7E20D64E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1860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Sprzęt nagłaśniający przenośny:</w:t>
            </w:r>
          </w:p>
          <w:p w14:paraId="06520110" w14:textId="77777777" w:rsidR="00D7265A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 kolumny o łącznej mocy 1600W (specyfikacja: Głośnik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niskotonowy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 2 x 12”, 2x30cm; Magnes (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woofer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 40 Oz, 2,0";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Tweeter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PTC, 1,35" tytanowy; Moc max: 800W; Moc RMS: 300W; Pasmo przenoszenia: 45Hz-20kHz; Czułość: 94dB; Złącz: 2 x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speakon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; Impedancja: 4Ohm); mikser z wbudowanym wzmacniaczem. Posiadający : przejrzystą płytę sterującą oraz niezbędne funkcje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tj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Bluetooth, USB, odtwarzacz MP3, rejestrator oraz 16 efektów (specyfikacja: Moc wyjściowa: 2x200W ( 4 Ω ); Ilość kanałów: 8; Rodzaj gniazd wejściowych: Jack 6.35mm i XLR; Zasilanie Phantom 48V: Tak; Odtwarzacz mp3: Tak; Gniazdo USB: Tak; Bluetooth: Tak; Rejestrator: Tak; Efekty: 16 efektów; Czułość: 10dB- 60dB; Wejścia XLR zbalansowane elektronicznie; Wejścia mono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6.35mm niezbalansowane elektronicznie; Zasilanie: 230V AC 50Hz);  Zestaw mikrofonowy z dwoma bezprzewodowymi mikrofonami. </w:t>
            </w:r>
          </w:p>
          <w:p w14:paraId="6D21E9C9" w14:textId="77777777" w:rsidR="00D7265A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W skład zestawu wchodzą: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Dwa nadajniki mikrofonu bezprzewodowego (dwa nadajniki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doręczne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); Baza mikrofonowa – odbiornik; Przyłącze Jack 6,35mm- Jack 6,35mm; Zasilacz sieciowy; Baterie (Specyfikacja: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Częstotliwości-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Typ modulacji: PLL; Stabilność: ± 0.005%; T.H.D.: &lt; 0.1% @ 1KHz; Maksymalny zasięg deklarowany przez producenta / zasięg uzyskany w testach: 35m / 80m; Stosunek S/N: &gt;90dB; Pasmo przenoszenia: 100Hz~19KHz ± 3dB.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Odbiornik: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Sygnał wyjściowy: 350mA; Zasilanie wejściowe:110V- 220V, 50Hz- 60Hz; Pobór mocy: 10W. </w:t>
            </w:r>
          </w:p>
          <w:p w14:paraId="70B9D3F8" w14:textId="12FF746B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Nadajnik: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Oscylator: kwarc; Stabilność: ± 0.005%; Moc wyjściowa: 10mW; Wyjście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MixOUT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x1; Wyjście XLR x2 (osobne dla każdego z kanałów)). Komplet okablowania, przyłączy, redukcji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BAAB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3B2036D2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F26F" w14:textId="35D7A4C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7EBE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Stół do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bilarda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</w:t>
            </w:r>
          </w:p>
          <w:p w14:paraId="01580097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Wymiary zewnętrzne 128x214 cm, Pole gry 180 x 90 cm, Wysokość 79 cm, Waga 150 kg, Blat rozgrywający płyta laminowana, Sukno oryginalne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pool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soczysta zieleń, Stopki z regulacją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51DC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314A8A7D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E9B8" w14:textId="68776EF8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2EAF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Zestaw do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bilarda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F2DA632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Kreda do kija bilardowego 12 kostek; Bile (zestaw - 16 szt.) utwardzone w rozmiarze 57,2mm plus trójkąt plastikowy; 4 sztuki </w:t>
            </w:r>
            <w:proofErr w:type="spellStart"/>
            <w:r w:rsidRPr="00D7265A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kiji</w:t>
            </w:r>
            <w:proofErr w:type="spellEnd"/>
            <w:r w:rsidRPr="00D7265A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bilardowych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B5F7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5A11EF3E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B60" w14:textId="5456D28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FCCF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2EF66E1D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Wymiary stołu: dł. 140 cm x szer. 75,5 cm x wys. 86,5 cm, Szerokość wraz z drążkami: 135 cm, Wymiary pola gry: 117 cm x 68 cm, Waga: 75 kg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, 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0B01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120078" w:rsidRPr="00D7265A" w14:paraId="4360628F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FB1B" w14:textId="2B659732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35FF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C6E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120078" w:rsidRPr="00D7265A" w14:paraId="67ABF615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D413" w14:textId="77D6AD0D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CBB9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0391447D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Zestaw szkolny chemik, Zestaw szkolny fizyk, Mały fizyk moje laboratorium 256 doświadczeń, Wielkie laboratorium pierwszych eksperymentów, Z czego biorą się mydła; Dromader Chemik Zestaw 160 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Doświadczeń:,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1F70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6E1E85F9" w14:textId="77777777" w:rsidR="00D7265A" w:rsidRPr="00D7265A" w:rsidRDefault="00D7265A">
      <w:pPr>
        <w:rPr>
          <w:rFonts w:ascii="Cambria" w:hAnsi="Cambria"/>
        </w:rPr>
      </w:pPr>
    </w:p>
    <w:p w14:paraId="2E4BB9F4" w14:textId="24069EE4" w:rsidR="00120078" w:rsidRPr="00D7265A" w:rsidRDefault="00120078">
      <w:pPr>
        <w:rPr>
          <w:rFonts w:ascii="Cambria" w:hAnsi="Cambria"/>
          <w:b/>
          <w:bCs/>
        </w:rPr>
      </w:pPr>
      <w:r w:rsidRPr="00D7265A">
        <w:rPr>
          <w:rFonts w:ascii="Cambria" w:hAnsi="Cambria"/>
          <w:b/>
          <w:bCs/>
        </w:rPr>
        <w:t xml:space="preserve">Część 2. Doposażenie Placówki Wsparcia Dziennego w </w:t>
      </w:r>
      <w:proofErr w:type="spellStart"/>
      <w:r w:rsidRPr="00D7265A">
        <w:rPr>
          <w:rFonts w:ascii="Cambria" w:hAnsi="Cambria"/>
          <w:b/>
          <w:bCs/>
        </w:rPr>
        <w:t>Dobrzeszowie</w:t>
      </w:r>
      <w:proofErr w:type="spellEnd"/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120078" w:rsidRPr="00D7265A" w14:paraId="78D813B5" w14:textId="77777777" w:rsidTr="000877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FFAF" w14:textId="77777777" w:rsidR="00120078" w:rsidRPr="00D7265A" w:rsidRDefault="00120078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9572" w14:textId="77777777" w:rsidR="00120078" w:rsidRPr="00D7265A" w:rsidRDefault="00120078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0B17" w14:textId="77777777" w:rsidR="00120078" w:rsidRPr="00D7265A" w:rsidRDefault="00120078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120078" w:rsidRPr="00D7265A" w14:paraId="38A7F5AE" w14:textId="77777777" w:rsidTr="0008773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E9B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3523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351F355D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CBA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120078" w:rsidRPr="00D7265A" w14:paraId="7BD9F498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D597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B4A9" w14:textId="77777777" w:rsidR="00120078" w:rsidRPr="00D7265A" w:rsidRDefault="00120078" w:rsidP="0008773A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70B8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120078" w:rsidRPr="00D7265A" w14:paraId="3B596485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7370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237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5A10A2C9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EE22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5E6097F3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17CF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43B5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631A329F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DC9E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7C1A580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3D8A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9F10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1DB6110A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982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2AA6D24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E7DF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F363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Maty do ćwiczeń: </w:t>
            </w:r>
          </w:p>
          <w:p w14:paraId="660210D4" w14:textId="2CBFD58A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sz w:val="22"/>
                <w:szCs w:val="22"/>
              </w:rPr>
              <w:t>Wymiary: 183x61cm, grubość: 1 cm, materiał: pianka NBR, w zestawie: uchwyt do przenoszenia. Wymiary maty mogą się różnic od wymiaru podanego w specyfikacji +/- 2%. Antypoślizgowa powierzchnia, tłumienie dźwięku, uchwyty do przenoszenia, wodoodporność.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8568" w14:textId="41BD45E4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?????</w:t>
            </w:r>
          </w:p>
        </w:tc>
      </w:tr>
      <w:tr w:rsidR="00120078" w:rsidRPr="00D7265A" w14:paraId="72401A1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C6FC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AAC7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21989074" w14:textId="77777777" w:rsidR="00120078" w:rsidRPr="00D7265A" w:rsidRDefault="00120078" w:rsidP="0008773A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74EA64CA" w14:textId="77777777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5F29917E" w14:textId="77777777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456AA82E" w14:textId="77777777" w:rsidR="00D7265A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</w:p>
          <w:p w14:paraId="58BF6F34" w14:textId="7E52B159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431A1554" w14:textId="77777777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AB0FF85" w14:textId="77777777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Porty i </w:t>
            </w:r>
            <w:proofErr w:type="spellStart"/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łączność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1x port HDMI 2.1; USB: 3 porty USB 3.1 1. generacji</w:t>
            </w:r>
          </w:p>
          <w:p w14:paraId="53478082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8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EA58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120078" w:rsidRPr="00D7265A" w14:paraId="55E49174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DD52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6655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5CC3B906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-AC + Bluetooth Zintegrowane złącze 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F59E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159306F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EDED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6E52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4A0515BB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DE3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5994D69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3933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42F3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3A8F53EC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0F0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5C74E61F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0D31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E791" w14:textId="1C95664C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C8D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3C886BE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187E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5C77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7AC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7E7BF2D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5703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E7DB" w14:textId="6AFB34F1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8744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120078" w:rsidRPr="00D7265A" w14:paraId="0627B31A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630B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92B6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0DFD1162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9818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120078" w:rsidRPr="00D7265A" w14:paraId="2B11AABA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B2E1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31B0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Sprzęt nagłaśniający przenośny:</w:t>
            </w:r>
          </w:p>
          <w:p w14:paraId="76929D87" w14:textId="77777777" w:rsidR="00D7265A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 kolumny o łącznej mocy 1600W (specyfikacja: Głośnik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niskotonowy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 2 x 12”, 2x30cm; Magnes (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woofer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 40 Oz, 2,0";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Tweeter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PTC, 1,35" tytanowy; Moc max: 800W; Moc RMS: 300W; Pasmo przenoszenia: 45Hz-20kHz; Czułość: 94dB; Złącz: 2 x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speakon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; Impedancja: 4Ohm); mikser z wbudowanym wzmacniaczem. Posiadający : przejrzystą płytę sterującą oraz niezbędne funkcje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tj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Bluetooth, USB, odtwarzacz MP3, rejestrator oraz 16 efektów (specyfikacja: Moc wyjściowa: 2x200W ( 4 Ω ); Ilość kanałów: 8; Rodzaj gniazd wejściowych: Jack 6.35mm i XLR; Zasilanie Phantom 48V: Tak; Odtwarzacz mp3: Tak; Gniazdo USB: Tak; Bluetooth: Tak; Rejestrator: Tak; Efekty: 16 efektów; Czułość: 10dB- 60dB; Wejścia XLR zbalansowane elektronicznie; Wejścia mono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6.35mm niezbalansowane elektronicznie; Zasilanie: 230V AC 50Hz);  Zestaw mikrofonowy z dwoma bezprzewodowymi mikrofonami. </w:t>
            </w:r>
          </w:p>
          <w:p w14:paraId="601069B3" w14:textId="77777777" w:rsidR="00D7265A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W skład zestawu wchodzą: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Dwa nadajniki mikrofonu bezprzewodowego (dwa nadajniki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doręczne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); Baza mikrofonowa – odbiornik; Przyłącze Jack 6,35mm- Jack 6,35mm; Zasilacz sieciowy; Baterie (Specyfikacja: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Częstotliwości-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Typ modulacji: PLL; Stabilność: ± 0.005%; T.H.D.: &lt; 0.1% @ 1KHz; Maksymalny zasięg deklarowany przez producenta / zasięg uzyskany w testach: 35m / 80m; Stosunek S/N: &gt;90dB; Pasmo przenoszenia: 100Hz~19KHz ± 3dB.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Odbiornik: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Sygnał wyjściowy: 350mA; Zasilanie wejściowe:110V- 220V, 50Hz- 60Hz; Pobór mocy: 10W. </w:t>
            </w:r>
          </w:p>
          <w:p w14:paraId="320BFF82" w14:textId="71B24BBC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Nadajnik: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Oscylator: kwarc; Stabilność: ± 0.005%; Moc wyjściowa: 10mW; Wyjście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MixOUT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x1; Wyjście XLR x2 (osobne dla każdego z kanałów)). Komplet okablowania, przyłączy, redukcji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E83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120078" w:rsidRPr="00D7265A" w14:paraId="424243C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C1DA" w14:textId="0ECDB00E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="00643A95"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C1CF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1EACE1B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Wymiary stołu: dł. 140 cm x szer. 75,5 cm x wys. 86,5 cm, Szerokość wraz z drążkami: 135 cm, Wymiary pola gry: 117 cm x 68 cm, Waga: 75 kg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, 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C94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390FBD8B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EB81" w14:textId="6B427D1B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="00643A95"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63AC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6C9D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120078" w:rsidRPr="00D7265A" w14:paraId="7D0F7AF4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56BD" w14:textId="2D5DB679" w:rsidR="00120078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  <w:r w:rsidR="00120078"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50F2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7EE94E45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Zestaw szkolny chemik, Zestaw szkolny fizyk, Mały fizyk moje laboratorium 256 doświadczeń, Wielkie laboratorium pierwszych eksperymentów, Z czego biorą się mydła; Dromader Chemik Zestaw 160 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Doświadczeń:,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9EA8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19342ABB" w14:textId="7F2E161F" w:rsidR="00120078" w:rsidRPr="00D7265A" w:rsidRDefault="00120078">
      <w:pPr>
        <w:rPr>
          <w:rFonts w:ascii="Cambria" w:hAnsi="Cambria"/>
        </w:rPr>
      </w:pPr>
      <w:r w:rsidRPr="00D7265A">
        <w:rPr>
          <w:rFonts w:ascii="Cambria" w:hAnsi="Cambria"/>
        </w:rPr>
        <w:t xml:space="preserve"> </w:t>
      </w:r>
    </w:p>
    <w:p w14:paraId="1FDB31C4" w14:textId="70B3E259" w:rsidR="00643A95" w:rsidRPr="00D7265A" w:rsidRDefault="00643A95">
      <w:pPr>
        <w:rPr>
          <w:rFonts w:ascii="Cambria" w:hAnsi="Cambria"/>
          <w:b/>
          <w:bCs/>
        </w:rPr>
      </w:pPr>
      <w:r w:rsidRPr="00D7265A">
        <w:rPr>
          <w:rFonts w:ascii="Cambria" w:hAnsi="Cambria"/>
          <w:b/>
          <w:bCs/>
        </w:rPr>
        <w:t>Część 3. Doposażenie Placówki Wsparcia Dziennego w Gnieździskach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643A95" w:rsidRPr="00D7265A" w14:paraId="391A4050" w14:textId="77777777" w:rsidTr="000877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A8C0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B094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E02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643A95" w:rsidRPr="00D7265A" w14:paraId="1EA79491" w14:textId="77777777" w:rsidTr="0008773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11E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D64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F6C5C9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288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643A95" w:rsidRPr="00D7265A" w14:paraId="74CCEF3F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4A2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AA75" w14:textId="77777777" w:rsidR="00643A95" w:rsidRPr="00D7265A" w:rsidRDefault="00643A95" w:rsidP="0008773A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581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643A95" w:rsidRPr="00D7265A" w14:paraId="4997305A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279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A940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2E50AF6D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4C2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078A49FA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B96C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3E14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07EE3094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50CA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5B50D65F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A135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6098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222B881A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21F6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40ED6781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3AC4" w14:textId="031B475E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15D9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35CED27E" w14:textId="77777777" w:rsidR="00643A95" w:rsidRPr="00D7265A" w:rsidRDefault="00643A95" w:rsidP="00D7265A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5A6DE923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4595DADA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441A3A46" w14:textId="77777777" w:rsidR="00D7265A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</w:p>
          <w:p w14:paraId="20F9AFB2" w14:textId="3FFF66DE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25D5F29E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1BC95EA8" w14:textId="3D3A7149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Porty i łączność</w:t>
            </w:r>
            <w:r w:rsidR="00D7265A"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HDMI: 1x port HDMI 2.1; USB: 3 porty USB 3.1 1. generacji</w:t>
            </w:r>
          </w:p>
          <w:p w14:paraId="174122E8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9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E9E2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643A95" w:rsidRPr="00D7265A" w14:paraId="6309A9B5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A8FC" w14:textId="788EC6B0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C5AE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317810C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-AC + Bluetooth Zintegrowane złącze 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853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775763EA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620B" w14:textId="189D2736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8F1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72C4112F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3DE5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09E912E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ED29" w14:textId="7A6A62D4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2020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42584A8F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F1C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7B388B5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DCB6" w14:textId="61D742C9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1AF2" w14:textId="29572E5D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DD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16136211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87F0" w14:textId="5A47A633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E685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381D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10F05618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DC21" w14:textId="1FB0D112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8912" w14:textId="51F9D9A6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6264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643A95" w:rsidRPr="00D7265A" w14:paraId="49D0D743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A04C" w14:textId="164916D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6BAF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7E34FDF3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A43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643A95" w:rsidRPr="00D7265A" w14:paraId="181E0766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363B" w14:textId="05D115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5AE3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0B53B7A6" w14:textId="77777777" w:rsidR="00D7265A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Wymiary stołu: dł. 140 cm x szer. 75,5 cm x wys. 86,5 cm, Szerokość wraz z drążkami: 135 cm, Wymiary pola gry: 117 cm x 68 cm, Waga: 75 kg, </w:t>
            </w:r>
          </w:p>
          <w:p w14:paraId="62F58E0E" w14:textId="0352675B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95E4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2E5EE962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970A" w14:textId="179DE4F8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4ECE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3A36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643A95" w:rsidRPr="00D7265A" w14:paraId="355F20E1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1E2F" w14:textId="1E25BF83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B2C9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526DAE52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Zestaw szkolny chemik, Zestaw szkolny fizyk, Mały fizyk moje laboratorium 256 doświadczeń, Wielkie laboratorium pierwszych eksperymentów, Z czego biorą się mydła; Dromader Chemik Zestaw 160 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Doświadczeń:,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6FC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21F3D340" w14:textId="2930C149" w:rsidR="00643A95" w:rsidRPr="00D7265A" w:rsidRDefault="00643A95">
      <w:pPr>
        <w:rPr>
          <w:rFonts w:ascii="Cambria" w:hAnsi="Cambria"/>
        </w:rPr>
      </w:pPr>
    </w:p>
    <w:p w14:paraId="6E692126" w14:textId="25B90784" w:rsidR="00643A95" w:rsidRDefault="00643A95">
      <w:pPr>
        <w:rPr>
          <w:rFonts w:ascii="Cambria" w:hAnsi="Cambria"/>
        </w:rPr>
      </w:pPr>
    </w:p>
    <w:p w14:paraId="466223DE" w14:textId="3E06CCD5" w:rsidR="00D7265A" w:rsidRDefault="00D7265A">
      <w:pPr>
        <w:rPr>
          <w:rFonts w:ascii="Cambria" w:hAnsi="Cambria"/>
        </w:rPr>
      </w:pPr>
    </w:p>
    <w:p w14:paraId="25ECECFC" w14:textId="0D4C3EB7" w:rsidR="00D7265A" w:rsidRDefault="00D7265A">
      <w:pPr>
        <w:rPr>
          <w:rFonts w:ascii="Cambria" w:hAnsi="Cambria"/>
        </w:rPr>
      </w:pPr>
    </w:p>
    <w:p w14:paraId="410EAAAD" w14:textId="6AB69187" w:rsidR="00D7265A" w:rsidRDefault="00D7265A">
      <w:pPr>
        <w:rPr>
          <w:rFonts w:ascii="Cambria" w:hAnsi="Cambria"/>
        </w:rPr>
      </w:pPr>
    </w:p>
    <w:p w14:paraId="78F9CA59" w14:textId="21D49E29" w:rsidR="00D7265A" w:rsidRDefault="00D7265A">
      <w:pPr>
        <w:rPr>
          <w:rFonts w:ascii="Cambria" w:hAnsi="Cambria"/>
        </w:rPr>
      </w:pPr>
    </w:p>
    <w:p w14:paraId="74C45F09" w14:textId="77777777" w:rsidR="00D7265A" w:rsidRPr="00D7265A" w:rsidRDefault="00D7265A">
      <w:pPr>
        <w:rPr>
          <w:rFonts w:ascii="Cambria" w:hAnsi="Cambria"/>
        </w:rPr>
      </w:pPr>
    </w:p>
    <w:p w14:paraId="4E73C5F1" w14:textId="7F0142B5" w:rsidR="00643A95" w:rsidRPr="00D7265A" w:rsidRDefault="00643A95">
      <w:pPr>
        <w:rPr>
          <w:rFonts w:ascii="Cambria" w:hAnsi="Cambria"/>
          <w:b/>
          <w:bCs/>
        </w:rPr>
      </w:pPr>
      <w:r w:rsidRPr="00D7265A">
        <w:rPr>
          <w:rFonts w:ascii="Cambria" w:hAnsi="Cambria"/>
          <w:b/>
          <w:bCs/>
        </w:rPr>
        <w:lastRenderedPageBreak/>
        <w:t>Część 4. Doposażenie Placówki Wsparcia Dziennego w Eustachowie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643A95" w:rsidRPr="00D7265A" w14:paraId="6B2B8DCC" w14:textId="77777777" w:rsidTr="000877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2A2C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C369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5C6C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643A95" w:rsidRPr="00D7265A" w14:paraId="43F55E73" w14:textId="77777777" w:rsidTr="0008773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C0FA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DFA7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72CF09A5" w14:textId="2C7EDBCD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</w:t>
            </w:r>
            <w:r w:rsidR="00D7265A"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ED9D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643A95" w:rsidRPr="00D7265A" w14:paraId="11D20586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476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39C5" w14:textId="77777777" w:rsidR="00643A95" w:rsidRPr="00D7265A" w:rsidRDefault="00643A95" w:rsidP="0008773A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2C4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643A95" w:rsidRPr="00D7265A" w14:paraId="5DB9810D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A19F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3698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2D4612ED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04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799AFEDF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A777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4E9A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759D69FF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45D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69F745B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A7B3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4D14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1EFFC3F2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FEC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0F1197E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37CE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B300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2457E6AF" w14:textId="77777777" w:rsidR="00643A95" w:rsidRPr="00D7265A" w:rsidRDefault="00643A95" w:rsidP="0008773A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5B399FB0" w14:textId="77777777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4CB01427" w14:textId="77777777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6908039A" w14:textId="737F13EB" w:rsidR="00D7265A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</w:t>
            </w:r>
            <w:r w:rsidR="00D7265A"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</w:p>
          <w:p w14:paraId="1A02079E" w14:textId="19C300F2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5AEAFE01" w14:textId="77777777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041F62C1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Porty i </w:t>
            </w:r>
            <w:proofErr w:type="spellStart"/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łączność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1x port HDMI 2.1; USB: 3 porty USB 3.1 1. generacji</w:t>
            </w:r>
          </w:p>
          <w:p w14:paraId="431C394A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10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80C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5F47CC1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12B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B680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12D11E2D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-AC + Bluetooth Zintegrowane złącze 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575F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14C36AC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CD3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E981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33BBDABF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A5F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4783561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DB11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F58B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663C8B38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lastRenderedPageBreak/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C64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sztuka</w:t>
            </w:r>
          </w:p>
        </w:tc>
      </w:tr>
      <w:tr w:rsidR="00643A95" w:rsidRPr="00D7265A" w14:paraId="58D23D32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D68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8E0E" w14:textId="5366632D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76B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2C584227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8487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EEF4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485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3FD4D0E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91DB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6788" w14:textId="3A2A5403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B89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643A95" w:rsidRPr="00D7265A" w14:paraId="09535A3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EE8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7482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28A37E89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969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643A95" w:rsidRPr="00D7265A" w14:paraId="4AADAA3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BFBC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6684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95299EA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Wymiary stołu: dł. 140 cm x szer. 75,5 cm x wys. 86,5 cm, Szerokość wraz z drążkami: 135 cm, Wymiary pola gry: 117 cm x 68 cm, Waga: 75 kg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, 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62F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209C3F3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C75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E426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437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643A95" w:rsidRPr="00D7265A" w14:paraId="2A89E406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EFB0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F553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67CD4871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Zestaw szkolny chemik, Zestaw szkolny fizyk, Mały fizyk moje laboratorium 256 doświadczeń, Wielkie laboratorium pierwszych eksperymentów, Z czego biorą się mydła; Dromader Chemik Zestaw 160 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Doświadczeń:,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85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4905CFCA" w14:textId="457E1F85" w:rsidR="00643A95" w:rsidRPr="00D7265A" w:rsidRDefault="00643A95">
      <w:pPr>
        <w:rPr>
          <w:rFonts w:ascii="Cambria" w:hAnsi="Cambria"/>
        </w:rPr>
      </w:pPr>
    </w:p>
    <w:p w14:paraId="128C0756" w14:textId="52E23B66" w:rsidR="00643A95" w:rsidRPr="00CA7E4A" w:rsidRDefault="00643A95">
      <w:pPr>
        <w:rPr>
          <w:rFonts w:ascii="Cambria" w:hAnsi="Cambria"/>
          <w:b/>
          <w:bCs/>
        </w:rPr>
      </w:pPr>
      <w:r w:rsidRPr="00CA7E4A">
        <w:rPr>
          <w:rFonts w:ascii="Cambria" w:hAnsi="Cambria"/>
          <w:b/>
          <w:bCs/>
        </w:rPr>
        <w:t>Część 5. Doposażenie Placówki Wsparcia Dziennego w Rudnikach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643A95" w:rsidRPr="00D7265A" w14:paraId="781A23D0" w14:textId="77777777" w:rsidTr="000877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76E1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9364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549E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643A95" w:rsidRPr="00D7265A" w14:paraId="1B22095D" w14:textId="77777777" w:rsidTr="0008773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CA7E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F4DA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ECE280F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19F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643A95" w:rsidRPr="00D7265A" w14:paraId="1CEB981E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FE25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E40" w14:textId="77777777" w:rsidR="00643A95" w:rsidRPr="00D7265A" w:rsidRDefault="00643A95" w:rsidP="0008773A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288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643A95" w:rsidRPr="00D7265A" w14:paraId="34C37B87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8A26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7FB7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4A1F53E4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2573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0F80EF21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C036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AD1C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1345EEAE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4513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5CFFB578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6F7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17D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4C5DB77E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49DF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6DEAD545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A50B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78C7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Maty do ćwiczeń: </w:t>
            </w:r>
          </w:p>
          <w:p w14:paraId="127745B5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sz w:val="22"/>
                <w:szCs w:val="22"/>
              </w:rPr>
              <w:t xml:space="preserve">Wymiary: 183x61cm, grubość: 1 cm, materiał: pianka NBR, w zestawie: uchwyt do przenoszenia. Wymiary maty mogą się różnic od wymiaru podanego w specyfikacji </w:t>
            </w:r>
            <w:r w:rsidRPr="00D7265A">
              <w:rPr>
                <w:rFonts w:ascii="Cambria" w:hAnsi="Cambria" w:cs="Times New Roman"/>
                <w:sz w:val="22"/>
                <w:szCs w:val="22"/>
              </w:rPr>
              <w:lastRenderedPageBreak/>
              <w:t>+/- 2%. Antypoślizgowa powierzchnia, tłumienie dźwięku, uchwyty do przenoszenia, wodoodporność.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FB5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?????</w:t>
            </w:r>
          </w:p>
        </w:tc>
      </w:tr>
      <w:tr w:rsidR="00643A95" w:rsidRPr="00D7265A" w14:paraId="424A1CA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B485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4749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6D515D62" w14:textId="77777777" w:rsidR="00643A95" w:rsidRPr="00D7265A" w:rsidRDefault="00643A95" w:rsidP="0008773A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65787CB3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5A54CD65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4D9E419B" w14:textId="77777777" w:rsidR="00D7265A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</w:p>
          <w:p w14:paraId="02588AE4" w14:textId="6D2C0A91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19D4EF39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18EA1F80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Porty i </w:t>
            </w:r>
            <w:proofErr w:type="spellStart"/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łączność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1x port HDMI 2.1; USB: 3 porty USB 3.1 1. generacji</w:t>
            </w:r>
          </w:p>
          <w:p w14:paraId="68C7280C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11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3731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73320DC2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1CCC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92ED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512D7F9D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-AC + Bluetooth Zintegrowane złącze 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8AF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151637C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C35C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923D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501404A0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5F7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684B6FDD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4A7B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FB17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6BCD9A36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094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0B857014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6786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4B49" w14:textId="163216B0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ED9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689538E3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5CA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0F2B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8E9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3CD8323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38E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BB7A" w14:textId="20D5ABD9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404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643A95" w:rsidRPr="00D7265A" w14:paraId="34042668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784B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A8F1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02E7FB46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581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643A95" w:rsidRPr="00D7265A" w14:paraId="3751DBDD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3468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3E57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Sprzęt nagłaśniający przenośny:</w:t>
            </w:r>
          </w:p>
          <w:p w14:paraId="1680E635" w14:textId="77777777" w:rsidR="00D7265A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 kolumny o łącznej mocy 1600W (specyfikacja: Głośnik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niskotonowy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 2 x 12”, 2x30cm; Magnes (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woofer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 40 Oz, 2,0";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Tweeter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PTC, 1,35" tytanowy; Moc max: 800W; Moc RMS: 300W; Pasmo przenoszenia: 45Hz-20kHz; Czułość: 94dB; Złącz: 2 x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speakon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; Impedancja: 4Ohm); mikser z wbudowanym wzmacniaczem. Posiadający : przejrzystą płytę sterującą oraz niezbędne funkcje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tj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Bluetooth, USB, odtwarzacz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 xml:space="preserve">MP3, rejestrator oraz 16 efektów (specyfikacja: Moc wyjściowa: 2x200W ( 4 Ω ); Ilość kanałów: 8; Rodzaj gniazd wejściowych: Jack 6.35mm i XLR; Zasilanie Phantom 48V: Tak; Odtwarzacz mp3: Tak; Gniazdo USB: Tak; Bluetooth: Tak; Rejestrator: Tak; Efekty: 16 efektów; Czułość: 10dB- 60dB; Wejścia XLR zbalansowane elektronicznie; Wejścia mono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6.35mm niezbalansowane elektronicznie; Zasilanie: 230V AC 50Hz);  Zestaw mikrofonowy z dwoma bezprzewodowymi mikrofonami. </w:t>
            </w:r>
          </w:p>
          <w:p w14:paraId="7136BF46" w14:textId="77777777" w:rsidR="00D7265A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W skład zestawu wchodzą: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Dwa nadajniki mikrofonu bezprzewodowego (dwa nadajniki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doręczne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); Baza mikrofonowa – odbiornik; Przyłącze Jack 6,35mm- Jack 6,35mm; Zasilacz sieciowy; Baterie (Specyfikacja: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Częstotliwości-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Typ modulacji: PLL; Stabilność: ± 0.005%; T.H.D.: &lt; 0.1% @ 1KHz; Maksymalny zasięg deklarowany przez producenta / zasięg uzyskany w testach: 35m / 80m; Stosunek S/N: &gt;90dB; Pasmo przenoszenia: 100Hz~19KHz ± 3dB.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Odbiornik: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Sygnał wyjściowy: 350mA; Zasilanie wejściowe:110V- 220V, 50Hz- 60Hz; Pobór mocy: 10W. </w:t>
            </w:r>
          </w:p>
          <w:p w14:paraId="1821712A" w14:textId="6A0C3413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Nadajnik: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Oscylator: kwarc; Stabilność: ± 0.005%; Moc wyjściowa: 10mW; Wyjście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MixOUT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x1; Wyjście XLR x2 (osobne dla każdego z kanałów)). Komplet okablowania, przyłączy, redukcji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1EEA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643A95" w:rsidRPr="00D7265A" w14:paraId="48B01525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737E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8A2F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099CE5A6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Wymiary stołu: dł. 140 cm x szer. 75,5 cm x wys. 86,5 cm, Szerokość wraz z drążkami: 135 cm, Wymiary pola gry: 117 cm x 68 cm, Waga: 75 kg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, 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A19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495B9085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1425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91E7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292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643A95" w:rsidRPr="00D7265A" w14:paraId="34B3480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0ABE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FF59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003D01DB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Zestaw szkolny chemik, Zestaw szkolny fizyk, Mały fizyk moje laboratorium 256 doświadczeń, Wielkie laboratorium pierwszych eksperymentów, Z czego biorą się mydła; Dromader Chemik Zestaw 160 </w:t>
            </w:r>
            <w:proofErr w:type="gram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Doświadczeń:,</w:t>
            </w:r>
            <w:proofErr w:type="gram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03D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4C0D9916" w14:textId="77777777" w:rsidR="00643A95" w:rsidRPr="00D7265A" w:rsidRDefault="00643A95">
      <w:pPr>
        <w:rPr>
          <w:rFonts w:ascii="Cambria" w:hAnsi="Cambria"/>
        </w:rPr>
      </w:pPr>
    </w:p>
    <w:sectPr w:rsidR="00643A95" w:rsidRPr="00D7265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0A09" w14:textId="77777777" w:rsidR="00515B4E" w:rsidRDefault="00515B4E" w:rsidP="00120078">
      <w:r>
        <w:separator/>
      </w:r>
    </w:p>
  </w:endnote>
  <w:endnote w:type="continuationSeparator" w:id="0">
    <w:p w14:paraId="48C26C07" w14:textId="77777777" w:rsidR="00515B4E" w:rsidRDefault="00515B4E" w:rsidP="0012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Tekst podstawo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4DBF" w14:textId="77777777" w:rsidR="00515B4E" w:rsidRDefault="00515B4E" w:rsidP="00120078">
      <w:r>
        <w:separator/>
      </w:r>
    </w:p>
  </w:footnote>
  <w:footnote w:type="continuationSeparator" w:id="0">
    <w:p w14:paraId="37402C06" w14:textId="77777777" w:rsidR="00515B4E" w:rsidRDefault="00515B4E" w:rsidP="0012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120078" w:rsidRPr="000061E5" w14:paraId="506CA4B1" w14:textId="77777777" w:rsidTr="0008773A">
      <w:trPr>
        <w:trHeight w:val="1129"/>
        <w:jc w:val="center"/>
      </w:trPr>
      <w:tc>
        <w:tcPr>
          <w:tcW w:w="4210" w:type="dxa"/>
          <w:vAlign w:val="center"/>
        </w:tcPr>
        <w:p w14:paraId="339B7B03" w14:textId="77777777" w:rsidR="00120078" w:rsidRPr="000061E5" w:rsidRDefault="00120078" w:rsidP="00120078">
          <w:pPr>
            <w:tabs>
              <w:tab w:val="center" w:pos="4536"/>
              <w:tab w:val="right" w:pos="9072"/>
            </w:tabs>
            <w:rPr>
              <w:i/>
              <w:lang w:val="x-none" w:eastAsia="x-none"/>
            </w:rPr>
          </w:pPr>
          <w:r w:rsidRPr="000061E5">
            <w:rPr>
              <w:i/>
              <w:noProof/>
              <w:lang w:val="x-none" w:eastAsia="x-none"/>
            </w:rPr>
            <w:drawing>
              <wp:inline distT="0" distB="0" distL="0" distR="0" wp14:anchorId="72F6F988" wp14:editId="07CFD171">
                <wp:extent cx="1137920" cy="478155"/>
                <wp:effectExtent l="0" t="0" r="0" b="0"/>
                <wp:docPr id="12" name="Obraz 8" descr="Logo Funduszy Europejski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61E5">
            <w:rPr>
              <w:i/>
              <w:noProof/>
              <w:lang w:val="x-none" w:eastAsia="x-none"/>
            </w:rPr>
            <w:drawing>
              <wp:inline distT="0" distB="0" distL="0" distR="0" wp14:anchorId="4AA2996B" wp14:editId="5AE46EA4">
                <wp:extent cx="1308100" cy="510540"/>
                <wp:effectExtent l="0" t="0" r="0" b="0"/>
                <wp:docPr id="11" name="Obraz 7" descr="rpo_ws_znaki_promocyjne_barwy_r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</w:tcPr>
        <w:p w14:paraId="6ECADF3B" w14:textId="77777777" w:rsidR="00120078" w:rsidRPr="000061E5" w:rsidRDefault="00120078" w:rsidP="00120078">
          <w:pPr>
            <w:tabs>
              <w:tab w:val="center" w:pos="4536"/>
              <w:tab w:val="right" w:pos="9072"/>
            </w:tabs>
            <w:rPr>
              <w:i/>
              <w:lang w:val="x-none" w:eastAsia="x-none"/>
            </w:rPr>
          </w:pPr>
          <w:r w:rsidRPr="000061E5">
            <w:rPr>
              <w:i/>
              <w:lang w:val="x-none" w:eastAsia="x-none"/>
            </w:rPr>
            <w:t xml:space="preserve">       </w:t>
          </w:r>
          <w:r w:rsidRPr="000061E5">
            <w:rPr>
              <w:i/>
              <w:noProof/>
              <w:lang w:val="x-none" w:eastAsia="x-none"/>
            </w:rPr>
            <w:drawing>
              <wp:inline distT="0" distB="0" distL="0" distR="0" wp14:anchorId="08758271" wp14:editId="1F19DC01">
                <wp:extent cx="903605" cy="425450"/>
                <wp:effectExtent l="0" t="0" r="0" b="0"/>
                <wp:docPr id="10" name="Obraz 6" descr="Herb województwa Świętokrzyskie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61E5">
            <w:rPr>
              <w:i/>
              <w:lang w:val="x-none" w:eastAsia="x-none"/>
            </w:rPr>
            <w:t xml:space="preserve">    </w:t>
          </w:r>
        </w:p>
      </w:tc>
      <w:tc>
        <w:tcPr>
          <w:tcW w:w="3076" w:type="dxa"/>
          <w:vAlign w:val="center"/>
        </w:tcPr>
        <w:p w14:paraId="77E2BCA9" w14:textId="77777777" w:rsidR="00120078" w:rsidRPr="000061E5" w:rsidRDefault="00120078" w:rsidP="00120078">
          <w:pPr>
            <w:tabs>
              <w:tab w:val="center" w:pos="4536"/>
              <w:tab w:val="right" w:pos="9072"/>
            </w:tabs>
            <w:rPr>
              <w:i/>
              <w:lang w:val="x-none" w:eastAsia="x-none"/>
            </w:rPr>
          </w:pPr>
          <w:r w:rsidRPr="003E1FA2">
            <w:rPr>
              <w:noProof/>
              <w:sz w:val="20"/>
              <w:szCs w:val="20"/>
            </w:rPr>
            <w:drawing>
              <wp:inline distT="0" distB="0" distL="0" distR="0" wp14:anchorId="3E19D99F" wp14:editId="00BE78A4">
                <wp:extent cx="1562735" cy="499745"/>
                <wp:effectExtent l="0" t="0" r="0" b="0"/>
                <wp:docPr id="9" name="Obra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85D045" w14:textId="77777777" w:rsidR="00120078" w:rsidRDefault="001200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78"/>
    <w:rsid w:val="00120078"/>
    <w:rsid w:val="00222A26"/>
    <w:rsid w:val="004F2CF1"/>
    <w:rsid w:val="00515B4E"/>
    <w:rsid w:val="00643A95"/>
    <w:rsid w:val="00A86D4A"/>
    <w:rsid w:val="00AA715D"/>
    <w:rsid w:val="00B50070"/>
    <w:rsid w:val="00CA7E4A"/>
    <w:rsid w:val="00D726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A5BC"/>
  <w15:chartTrackingRefBased/>
  <w15:docId w15:val="{FF847922-747A-5C46-8DF7-EFAA9FC3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078"/>
  </w:style>
  <w:style w:type="paragraph" w:styleId="Stopka">
    <w:name w:val="footer"/>
    <w:basedOn w:val="Normalny"/>
    <w:link w:val="StopkaZnak"/>
    <w:uiPriority w:val="99"/>
    <w:unhideWhenUsed/>
    <w:rsid w:val="00120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078"/>
  </w:style>
  <w:style w:type="character" w:styleId="Hipercze">
    <w:name w:val="Hyperlink"/>
    <w:unhideWhenUsed/>
    <w:rsid w:val="0012007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20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2007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konsole-xbox-series/microsoft-xbox-series-s-dysk-seagate-expansion-portable-1tb.b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.com.pl/konsole-xbox-series/microsoft-xbox-series-s-dysk-seagate-expansion-portable-1tb.b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konsole-xbox-series/microsoft-xbox-series-s-dysk-seagate-expansion-portable-1tb.b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ro.com.pl/konsole-xbox-series/microsoft-xbox-series-s-dysk-seagate-expansion-portable-1tb.b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konsole-xbox-series/microsoft-xbox-series-s-dysk-seagate-expansion-portable-1tb.b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1CC3C2-E3BC-1F40-87B6-366F1F1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3928</Words>
  <Characters>23569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Lechsztef</dc:creator>
  <cp:keywords/>
  <dc:description/>
  <cp:lastModifiedBy>Katarzyna Lechsztef</cp:lastModifiedBy>
  <cp:revision>4</cp:revision>
  <dcterms:created xsi:type="dcterms:W3CDTF">2021-05-21T10:25:00Z</dcterms:created>
  <dcterms:modified xsi:type="dcterms:W3CDTF">2021-05-31T09:22:00Z</dcterms:modified>
</cp:coreProperties>
</file>