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FD" w:rsidRPr="003657D1" w:rsidRDefault="003657D1" w:rsidP="003657D1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D1">
        <w:rPr>
          <w:rFonts w:ascii="Times New Roman" w:eastAsia="Times New Roman" w:hAnsi="Times New Roman" w:cs="Times New Roman"/>
          <w:sz w:val="24"/>
          <w:szCs w:val="24"/>
          <w:lang w:eastAsia="pl-PL"/>
        </w:rPr>
        <w:t>Łopuszno, dnia 9 lipca 2019</w:t>
      </w:r>
    </w:p>
    <w:p w:rsidR="0076371B" w:rsidRPr="008808AF" w:rsidRDefault="008808AF" w:rsidP="00A6112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808A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Zaproszenie do składania kandydatury na rodzinę wspierającą.</w:t>
      </w:r>
    </w:p>
    <w:p w:rsidR="009F4ADC" w:rsidRPr="0076371B" w:rsidRDefault="009F4ADC" w:rsidP="008808A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Ośrodek Pomocy Społecznej w Łopusznie </w:t>
      </w:r>
      <w:r w:rsidRPr="009F4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do współpracy osoby </w:t>
      </w:r>
      <w:r w:rsidR="00C31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9F4ADC">
        <w:rPr>
          <w:rFonts w:ascii="Times New Roman" w:eastAsia="Times New Roman" w:hAnsi="Times New Roman" w:cs="Times New Roman"/>
          <w:sz w:val="24"/>
          <w:szCs w:val="24"/>
          <w:lang w:eastAsia="pl-PL"/>
        </w:rPr>
        <w:t>i rodziny zainteresowane wsparciem rodzin przeżywających trudności w wypełnianiu swoich funkcji opiekuńczo - wychowawczych.</w:t>
      </w:r>
      <w:r w:rsidR="00A61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Rodzina </w:t>
      </w:r>
      <w:r w:rsidR="007414DB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wspierająca</w:t>
      </w:r>
      <w:r w:rsidR="00A61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utworzona </w:t>
      </w:r>
      <w:r w:rsidR="00B01F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="00741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wynagrodzenie sfinansowane w ramach projektu </w:t>
      </w:r>
      <w:r w:rsidR="007414DB" w:rsidRPr="007637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„Centrum usług – Współpraca na rzecz społeczności lokalnej”</w:t>
      </w:r>
      <w:r w:rsidR="0076371B" w:rsidRPr="007637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61121" w:rsidRPr="00A61121" w:rsidRDefault="0076371B" w:rsidP="008808A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7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="00A61121" w:rsidRPr="00C317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Zadaniem rodziny wspierającej</w:t>
      </w:r>
      <w:r w:rsidR="00A61121" w:rsidRPr="00A61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aktywna pomoc w przezwyciężaniu trudnych sytuacji w rodzinie wspieranej. Formy takiej pomocy mogą być bardzo różne, uzależnione są od współpracy między zainteresowanymi rodzinami. Dotyczyć mogą doradztwa w stosowaniu określonych metod wychowywania dzieci, organizacji czasu rodziny, racjonalnego gospodarowania posiadanymi środkami, modelowania prawidłowych postaw. Jest to forma pomocy rodzinom przeżywającym trudności w zakresie opieki i wychowania dzieci. </w:t>
      </w:r>
      <w:r w:rsidR="00880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A61121" w:rsidRPr="00A6112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Rodzina wspierająca we współpracy z asystentem rodziny pomaga rodzinie przeżywającej trudności w:</w:t>
      </w:r>
    </w:p>
    <w:p w:rsidR="00A61121" w:rsidRPr="008808AF" w:rsidRDefault="00A61121" w:rsidP="00C317F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8AF">
        <w:rPr>
          <w:rFonts w:ascii="Times New Roman" w:eastAsia="Times New Roman" w:hAnsi="Times New Roman" w:cs="Times New Roman"/>
          <w:sz w:val="24"/>
          <w:szCs w:val="24"/>
          <w:lang w:eastAsia="pl-PL"/>
        </w:rPr>
        <w:t>opiece i wychowaniu dzieci,</w:t>
      </w:r>
    </w:p>
    <w:p w:rsidR="00A61121" w:rsidRPr="008808AF" w:rsidRDefault="00A61121" w:rsidP="00C317F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8A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prowadzeniu gospodarstwa domowego,</w:t>
      </w:r>
    </w:p>
    <w:p w:rsidR="00A61121" w:rsidRDefault="00A61121" w:rsidP="00C317F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8AF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kształtowaniu i wypełnianiu podstawowych ról społecznych.</w:t>
      </w:r>
    </w:p>
    <w:p w:rsidR="00B01F16" w:rsidRPr="00B01F16" w:rsidRDefault="00B01F16" w:rsidP="00B01F16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F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Funkcjonowanie rodzin wspierających i rodzin pomocowych reguluje ustawa z dnia 9 czerwca 2011 roku o wspieraniu rodziny i systemie pieczy zastępczej (Dz. U z 2018r. poz. 998 ze. zm.)</w:t>
      </w:r>
    </w:p>
    <w:p w:rsidR="00A61121" w:rsidRPr="00C317FD" w:rsidRDefault="0076371B" w:rsidP="0076371B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17F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2. </w:t>
      </w:r>
      <w:r w:rsidR="00A61121" w:rsidRPr="00C317F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Rodziną wspierającą może zostać rodzina, która:</w:t>
      </w:r>
    </w:p>
    <w:p w:rsidR="00A61121" w:rsidRPr="00A61121" w:rsidRDefault="00A61121" w:rsidP="00C317F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21">
        <w:rPr>
          <w:rFonts w:ascii="Times New Roman" w:eastAsia="Times New Roman" w:hAnsi="Times New Roman" w:cs="Times New Roman"/>
          <w:sz w:val="24"/>
          <w:szCs w:val="24"/>
          <w:lang w:eastAsia="pl-PL"/>
        </w:rPr>
        <w:t>ma stałe źródło utrzymania,</w:t>
      </w:r>
    </w:p>
    <w:p w:rsidR="00A61121" w:rsidRPr="00A61121" w:rsidRDefault="00A61121" w:rsidP="00C317F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21">
        <w:rPr>
          <w:rFonts w:ascii="Times New Roman" w:eastAsia="Times New Roman" w:hAnsi="Times New Roman" w:cs="Times New Roman"/>
          <w:sz w:val="24"/>
          <w:szCs w:val="24"/>
          <w:lang w:eastAsia="pl-PL"/>
        </w:rPr>
        <w:t>ma pełnię władzy rodzicielskiej wobec wszystkich dzieci i prawidłowo realizuje obowiązki opiekuńczo-wychowawcze wobec własnych dzieci,</w:t>
      </w:r>
    </w:p>
    <w:p w:rsidR="00A61121" w:rsidRPr="00A61121" w:rsidRDefault="003657D1" w:rsidP="00C317F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 nie występują choroby przewlekłe</w:t>
      </w:r>
      <w:r w:rsidR="00A61121" w:rsidRPr="00A611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uniemożliwiałyby pracę z rodziną wspieraną,</w:t>
      </w:r>
    </w:p>
    <w:p w:rsidR="00A61121" w:rsidRPr="00A61121" w:rsidRDefault="00A61121" w:rsidP="00C317F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 na stałe na terytorium Rzeczypospolitej Polskiej,</w:t>
      </w:r>
    </w:p>
    <w:p w:rsidR="00A61121" w:rsidRPr="00A61121" w:rsidRDefault="00A61121" w:rsidP="00C317F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121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rodziny nie byli skazani za przestępstwo umyślne.</w:t>
      </w:r>
      <w:bookmarkStart w:id="0" w:name="_GoBack"/>
      <w:bookmarkEnd w:id="0"/>
    </w:p>
    <w:p w:rsidR="009F4ADC" w:rsidRPr="009F4ADC" w:rsidRDefault="008808AF" w:rsidP="0076371B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7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3. </w:t>
      </w:r>
      <w:r w:rsidR="009F4ADC" w:rsidRPr="00C317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powoływania i współpracy rodziny wspierającej</w:t>
      </w:r>
      <w:r w:rsidR="009F4ADC" w:rsidRPr="009F4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określają art. 29, 30, 31 ustawy z dnia 9 czerwca 2011 r. o wspieraniu rodziny i systemie pieczy zastępczej.</w:t>
      </w:r>
    </w:p>
    <w:p w:rsidR="009F4ADC" w:rsidRPr="009F4ADC" w:rsidRDefault="009F4ADC" w:rsidP="00C317F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AD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rodziny wspierającej może być powierzone osobom z bezpośredniego otoczenia dziecka (np. sąsiedzi, dziadkowie, krewni, znajomi), które nie były skazane prawomocnym wyrokiem za umyślne przestępstwo.</w:t>
      </w:r>
    </w:p>
    <w:p w:rsidR="009F4ADC" w:rsidRPr="009F4ADC" w:rsidRDefault="009F4ADC" w:rsidP="00C317F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Rodzinę wspierającą ustanawia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</w:t>
      </w:r>
      <w:r w:rsidR="00571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 w:rsidRPr="009F4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właściwy ze względu na miejsce zamieszkania rodziny wspieranej po uzyskaniu pozytywnej opinii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Kierownika </w:t>
      </w:r>
      <w:r w:rsidRPr="009F4ADC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 Pomocy Społecznej wydanej na podstawie przeprowadzonego rodzinnego wywiadu środowiskowego.</w:t>
      </w:r>
    </w:p>
    <w:p w:rsidR="0076371B" w:rsidRDefault="009F4ADC" w:rsidP="00C317FD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rodziną wspierającą </w:t>
      </w:r>
      <w:r w:rsidR="00305607" w:rsidRPr="00C31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Gminnego Ośrodka Pomocy Społecznej </w:t>
      </w:r>
      <w:r w:rsidRPr="00C317FD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 ze względu na miejsce zamieszkania rodziny wspieranej zawiera umowę</w:t>
      </w:r>
      <w:r w:rsidR="00A61121" w:rsidRPr="00C31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zlecenie</w:t>
      </w:r>
      <w:r w:rsidRPr="00C31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określa zasady </w:t>
      </w:r>
      <w:r w:rsidR="0076371B" w:rsidRPr="00C31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wynagradzania z wykonaną pracę. </w:t>
      </w:r>
      <w:r w:rsidRPr="00C31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1BB2" w:rsidRPr="00571BB2" w:rsidRDefault="00571BB2" w:rsidP="00571BB2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BB2">
        <w:rPr>
          <w:rFonts w:ascii="Times New Roman" w:eastAsia="Times New Roman" w:hAnsi="Times New Roman" w:cs="Times New Roman"/>
          <w:sz w:val="24"/>
          <w:szCs w:val="24"/>
          <w:lang w:eastAsia="pl-PL"/>
        </w:rPr>
        <w:t>Po uzyskaniu pozytywnej opinii Kierownika Gminnego Ośrodka Pomocy Społecznej  w Łopusznie (na podstawie wywiadu przeprowadzonego przez pracownika socjalnego)                        z rodziną wspierającą podpisana zostanie umowa.</w:t>
      </w:r>
    </w:p>
    <w:p w:rsidR="00571BB2" w:rsidRDefault="009F4ADC" w:rsidP="0076371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B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Osoby chętne do pełnienia funkcji rodziny wspierającej mogą zgłaszać swoją kandydaturę do </w:t>
      </w:r>
      <w:r w:rsidR="00A61121" w:rsidRPr="00571B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Gminnego</w:t>
      </w:r>
      <w:r w:rsidRPr="00571B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Ośrodka Pomocy Społecznej </w:t>
      </w:r>
      <w:r w:rsidR="0076371B" w:rsidRPr="00571B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Łopusznie</w:t>
      </w:r>
      <w:r w:rsidRPr="00571B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ul. </w:t>
      </w:r>
      <w:r w:rsidR="00A61121" w:rsidRPr="00571B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Strażacka 12</w:t>
      </w:r>
      <w:r w:rsidRPr="00571B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76371B" w:rsidRPr="00571B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</w:t>
      </w:r>
      <w:r w:rsidRPr="00571B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61121" w:rsidRPr="00571B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26-070 Łopuszno</w:t>
      </w:r>
      <w:r w:rsidR="00571BB2" w:rsidRPr="00571B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terminie</w:t>
      </w:r>
      <w:r w:rsidR="00571B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 09</w:t>
      </w:r>
      <w:r w:rsidR="00571BB2" w:rsidRPr="00571B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657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lipca 2019 </w:t>
      </w:r>
      <w:r w:rsidR="00571BB2" w:rsidRPr="00571B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3657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</w:t>
      </w:r>
      <w:r w:rsidR="00571BB2" w:rsidRPr="00571B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657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sierpnia</w:t>
      </w:r>
      <w:r w:rsidR="00571BB2" w:rsidRPr="00571B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r.</w:t>
      </w:r>
      <w:r w:rsidR="00571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9F4ADC" w:rsidRDefault="009F4ADC" w:rsidP="008808A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ADC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można uzyskać w</w:t>
      </w:r>
      <w:r w:rsidR="00763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siedzibie Gminnego Ośrodka Pomocy Społecznej                         w Łopusznie ul. Strażacka 12, 26-070 Łopuszno.</w:t>
      </w:r>
    </w:p>
    <w:p w:rsidR="008808AF" w:rsidRPr="009F4ADC" w:rsidRDefault="008808AF" w:rsidP="008808A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do współpracy.</w:t>
      </w:r>
    </w:p>
    <w:p w:rsidR="009B19FA" w:rsidRDefault="009B19FA" w:rsidP="0076371B">
      <w:pPr>
        <w:spacing w:line="360" w:lineRule="auto"/>
        <w:jc w:val="both"/>
      </w:pPr>
    </w:p>
    <w:sectPr w:rsidR="009B19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4F6" w:rsidRDefault="000E44F6" w:rsidP="00C317FD">
      <w:pPr>
        <w:spacing w:after="0" w:line="240" w:lineRule="auto"/>
      </w:pPr>
      <w:r>
        <w:separator/>
      </w:r>
    </w:p>
  </w:endnote>
  <w:endnote w:type="continuationSeparator" w:id="0">
    <w:p w:rsidR="000E44F6" w:rsidRDefault="000E44F6" w:rsidP="00C3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4F6" w:rsidRDefault="000E44F6" w:rsidP="00C317FD">
      <w:pPr>
        <w:spacing w:after="0" w:line="240" w:lineRule="auto"/>
      </w:pPr>
      <w:r>
        <w:separator/>
      </w:r>
    </w:p>
  </w:footnote>
  <w:footnote w:type="continuationSeparator" w:id="0">
    <w:p w:rsidR="000E44F6" w:rsidRDefault="000E44F6" w:rsidP="00C3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335799" w:rsidRPr="00DC0596" w:rsidTr="00C74955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35799" w:rsidRPr="00DC0596" w:rsidRDefault="00335799" w:rsidP="0033579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5BF9CAA" wp14:editId="32EA1674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35799" w:rsidRPr="00DC0596" w:rsidRDefault="00335799" w:rsidP="0033579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96C2646" wp14:editId="250525DF">
                <wp:extent cx="1409700" cy="438150"/>
                <wp:effectExtent l="0" t="0" r="0" b="0"/>
                <wp:docPr id="7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35799" w:rsidRPr="00DC0596" w:rsidRDefault="00335799" w:rsidP="0033579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18A98B4" wp14:editId="4D11102D">
                <wp:extent cx="962025" cy="438150"/>
                <wp:effectExtent l="0" t="0" r="9525" b="0"/>
                <wp:docPr id="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35799" w:rsidRPr="00DC0596" w:rsidRDefault="00335799" w:rsidP="0033579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2A65F92" wp14:editId="63AD39FB">
                <wp:extent cx="1476375" cy="466725"/>
                <wp:effectExtent l="0" t="0" r="9525" b="9525"/>
                <wp:docPr id="9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317FD" w:rsidRDefault="00C317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D1E88"/>
    <w:multiLevelType w:val="multilevel"/>
    <w:tmpl w:val="149C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0A17B1"/>
    <w:multiLevelType w:val="hybridMultilevel"/>
    <w:tmpl w:val="3B80F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F19CD"/>
    <w:multiLevelType w:val="multilevel"/>
    <w:tmpl w:val="5FA482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91"/>
    <w:rsid w:val="000E44F6"/>
    <w:rsid w:val="00305607"/>
    <w:rsid w:val="00335799"/>
    <w:rsid w:val="003657D1"/>
    <w:rsid w:val="00571BB2"/>
    <w:rsid w:val="00600E64"/>
    <w:rsid w:val="007414DB"/>
    <w:rsid w:val="0076371B"/>
    <w:rsid w:val="007C07A0"/>
    <w:rsid w:val="008808AF"/>
    <w:rsid w:val="009B19FA"/>
    <w:rsid w:val="009F4ADC"/>
    <w:rsid w:val="00A61121"/>
    <w:rsid w:val="00B01F16"/>
    <w:rsid w:val="00C317FD"/>
    <w:rsid w:val="00C70AF5"/>
    <w:rsid w:val="00F4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9853DC-8EE5-4F41-8254-F27FC59E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justify">
    <w:name w:val="rtejustify"/>
    <w:basedOn w:val="Normalny"/>
    <w:rsid w:val="009F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37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7FD"/>
  </w:style>
  <w:style w:type="paragraph" w:styleId="Stopka">
    <w:name w:val="footer"/>
    <w:basedOn w:val="Normalny"/>
    <w:link w:val="StopkaZnak"/>
    <w:uiPriority w:val="99"/>
    <w:unhideWhenUsed/>
    <w:rsid w:val="00C3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7FD"/>
  </w:style>
  <w:style w:type="paragraph" w:styleId="Tekstdymka">
    <w:name w:val="Balloon Text"/>
    <w:basedOn w:val="Normalny"/>
    <w:link w:val="TekstdymkaZnak"/>
    <w:uiPriority w:val="99"/>
    <w:semiHidden/>
    <w:unhideWhenUsed/>
    <w:rsid w:val="00335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1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7</cp:revision>
  <cp:lastPrinted>2019-07-08T08:49:00Z</cp:lastPrinted>
  <dcterms:created xsi:type="dcterms:W3CDTF">2019-07-04T10:08:00Z</dcterms:created>
  <dcterms:modified xsi:type="dcterms:W3CDTF">2020-03-18T09:43:00Z</dcterms:modified>
</cp:coreProperties>
</file>